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5CC0276F">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5E67F8">
      <w:pPr>
        <w:jc w:val="center"/>
        <w:rPr>
          <w:sz w:val="24"/>
          <w:szCs w:val="24"/>
        </w:rPr>
      </w:pPr>
      <w:r w:rsidRPr="001E0E9B">
        <w:rPr>
          <w:sz w:val="24"/>
          <w:szCs w:val="24"/>
        </w:rPr>
        <w:t>FOR IMMEDIATE RELEASE</w:t>
      </w:r>
    </w:p>
    <w:p w14:paraId="7C1AFC6D" w14:textId="77777777" w:rsidR="002C73EA" w:rsidRPr="00480B57" w:rsidRDefault="002C73EA" w:rsidP="002C73EA">
      <w:pPr>
        <w:rPr>
          <w:sz w:val="24"/>
          <w:szCs w:val="24"/>
        </w:rPr>
      </w:pPr>
    </w:p>
    <w:p w14:paraId="4A636807" w14:textId="71C28D75" w:rsidR="00A06DDC" w:rsidRDefault="00CC31D8" w:rsidP="00AA5214">
      <w:pPr>
        <w:jc w:val="center"/>
        <w:rPr>
          <w:b/>
          <w:bCs/>
          <w:sz w:val="32"/>
          <w:szCs w:val="32"/>
        </w:rPr>
      </w:pPr>
      <w:r>
        <w:rPr>
          <w:b/>
          <w:bCs/>
          <w:sz w:val="32"/>
          <w:szCs w:val="32"/>
        </w:rPr>
        <w:t xml:space="preserve">Henry Repeating Arms </w:t>
      </w:r>
      <w:r w:rsidR="00BB6732">
        <w:rPr>
          <w:b/>
          <w:bCs/>
          <w:sz w:val="32"/>
          <w:szCs w:val="32"/>
        </w:rPr>
        <w:t>Donates 50 Custom Rifles for 10-Year-Old Florida Girl’s Cancer Treatments</w:t>
      </w:r>
    </w:p>
    <w:p w14:paraId="2DCFF1E1" w14:textId="5BB4A0C4" w:rsidR="00936D85" w:rsidRDefault="002E1ADC" w:rsidP="00217969">
      <w:pPr>
        <w:pStyle w:val="NormalWeb"/>
        <w:rPr>
          <w:rStyle w:val="headlinestyle1"/>
          <w:rFonts w:ascii="Arial" w:hAnsi="Arial" w:cs="Arial"/>
        </w:rPr>
      </w:pPr>
      <w:r>
        <w:rPr>
          <w:rStyle w:val="headlinestyle1"/>
          <w:rFonts w:ascii="Arial" w:hAnsi="Arial" w:cs="Arial"/>
          <w:b/>
          <w:bCs/>
        </w:rPr>
        <w:t>RICE LAKE</w:t>
      </w:r>
      <w:r w:rsidR="002B2CBA">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Pr>
          <w:rStyle w:val="headlinestyle1"/>
          <w:rFonts w:ascii="Arial" w:hAnsi="Arial" w:cs="Arial"/>
          <w:b/>
          <w:bCs/>
        </w:rPr>
        <w:t xml:space="preserve">July </w:t>
      </w:r>
      <w:r w:rsidR="00936D85">
        <w:rPr>
          <w:rStyle w:val="headlinestyle1"/>
          <w:rFonts w:ascii="Arial" w:hAnsi="Arial" w:cs="Arial"/>
          <w:b/>
          <w:bCs/>
        </w:rPr>
        <w:t>25</w:t>
      </w:r>
      <w:r w:rsidR="0051301D">
        <w:rPr>
          <w:rStyle w:val="headlinestyle1"/>
          <w:rFonts w:ascii="Arial" w:hAnsi="Arial" w:cs="Arial"/>
          <w:b/>
          <w:bCs/>
        </w:rPr>
        <w:t>, 202</w:t>
      </w:r>
      <w:r w:rsidR="005E67F8">
        <w:rPr>
          <w:rStyle w:val="headlinestyle1"/>
          <w:rFonts w:ascii="Arial" w:hAnsi="Arial" w:cs="Arial"/>
          <w:b/>
          <w:bCs/>
        </w:rPr>
        <w:t>4</w:t>
      </w:r>
      <w:r w:rsidR="00FA1EA3" w:rsidRPr="00FA1EA3">
        <w:rPr>
          <w:rStyle w:val="headlinestyle1"/>
          <w:rFonts w:ascii="Arial" w:hAnsi="Arial" w:cs="Arial"/>
          <w:b/>
          <w:bCs/>
        </w:rPr>
        <w:t xml:space="preserve"> –</w:t>
      </w:r>
      <w:r w:rsidR="003837A4">
        <w:rPr>
          <w:rStyle w:val="headlinestyle1"/>
          <w:rFonts w:ascii="Arial" w:hAnsi="Arial" w:cs="Arial"/>
        </w:rPr>
        <w:t xml:space="preserve"> </w:t>
      </w:r>
      <w:r w:rsidR="009E5887" w:rsidRPr="009E5887">
        <w:rPr>
          <w:rStyle w:val="headlinestyle1"/>
          <w:rFonts w:ascii="Arial" w:hAnsi="Arial" w:cs="Arial"/>
        </w:rPr>
        <w:t xml:space="preserve">Henry Repeating Arms, the world’s leading lever-action firearm manufacturer, </w:t>
      </w:r>
      <w:r w:rsidR="00936D85">
        <w:rPr>
          <w:rStyle w:val="headlinestyle1"/>
          <w:rFonts w:ascii="Arial" w:hAnsi="Arial" w:cs="Arial"/>
        </w:rPr>
        <w:t>announced today the release of a limited-edition series of fifty “Team Baylee” lever-action rifles to raise funds for the family of 10-year-old Ba</w:t>
      </w:r>
      <w:r w:rsidR="005C28CB">
        <w:rPr>
          <w:rStyle w:val="headlinestyle1"/>
          <w:rFonts w:ascii="Arial" w:hAnsi="Arial" w:cs="Arial"/>
        </w:rPr>
        <w:t>y</w:t>
      </w:r>
      <w:r w:rsidR="00936D85">
        <w:rPr>
          <w:rStyle w:val="headlinestyle1"/>
          <w:rFonts w:ascii="Arial" w:hAnsi="Arial" w:cs="Arial"/>
        </w:rPr>
        <w:t xml:space="preserve">lee Rish of </w:t>
      </w:r>
      <w:r w:rsidR="00936D85" w:rsidRPr="00936D85">
        <w:rPr>
          <w:rStyle w:val="headlinestyle1"/>
          <w:rFonts w:ascii="Arial" w:hAnsi="Arial" w:cs="Arial"/>
        </w:rPr>
        <w:t>Wewahitchka, F</w:t>
      </w:r>
      <w:r w:rsidR="00936D85">
        <w:rPr>
          <w:rStyle w:val="headlinestyle1"/>
          <w:rFonts w:ascii="Arial" w:hAnsi="Arial" w:cs="Arial"/>
        </w:rPr>
        <w:t xml:space="preserve">lorida. The donated rifles, which are </w:t>
      </w:r>
      <w:hyperlink r:id="rId9" w:history="1">
        <w:r w:rsidR="00936D85" w:rsidRPr="00936D85">
          <w:rPr>
            <w:rStyle w:val="Hyperlink"/>
            <w:rFonts w:ascii="Arial" w:hAnsi="Arial" w:cs="Arial"/>
          </w:rPr>
          <w:t>now available f</w:t>
        </w:r>
        <w:r w:rsidR="00936D85" w:rsidRPr="00936D85">
          <w:rPr>
            <w:rStyle w:val="Hyperlink"/>
            <w:rFonts w:ascii="Arial" w:hAnsi="Arial" w:cs="Arial"/>
          </w:rPr>
          <w:t>o</w:t>
        </w:r>
        <w:r w:rsidR="00936D85" w:rsidRPr="00936D85">
          <w:rPr>
            <w:rStyle w:val="Hyperlink"/>
            <w:rFonts w:ascii="Arial" w:hAnsi="Arial" w:cs="Arial"/>
          </w:rPr>
          <w:t>r p</w:t>
        </w:r>
        <w:r w:rsidR="00936D85" w:rsidRPr="00936D85">
          <w:rPr>
            <w:rStyle w:val="Hyperlink"/>
            <w:rFonts w:ascii="Arial" w:hAnsi="Arial" w:cs="Arial"/>
          </w:rPr>
          <w:t>u</w:t>
        </w:r>
        <w:r w:rsidR="00936D85" w:rsidRPr="00936D85">
          <w:rPr>
            <w:rStyle w:val="Hyperlink"/>
            <w:rFonts w:ascii="Arial" w:hAnsi="Arial" w:cs="Arial"/>
          </w:rPr>
          <w:t>rchase</w:t>
        </w:r>
      </w:hyperlink>
      <w:r w:rsidR="00936D85">
        <w:rPr>
          <w:rStyle w:val="headlinestyle1"/>
          <w:rFonts w:ascii="Arial" w:hAnsi="Arial" w:cs="Arial"/>
        </w:rPr>
        <w:t xml:space="preserve"> while supplies last are a continuation of the company’s ‘Guns </w:t>
      </w:r>
      <w:proofErr w:type="gramStart"/>
      <w:r w:rsidR="00936D85">
        <w:rPr>
          <w:rStyle w:val="headlinestyle1"/>
          <w:rFonts w:ascii="Arial" w:hAnsi="Arial" w:cs="Arial"/>
        </w:rPr>
        <w:t>For</w:t>
      </w:r>
      <w:proofErr w:type="gramEnd"/>
      <w:r w:rsidR="00936D85">
        <w:rPr>
          <w:rStyle w:val="headlinestyle1"/>
          <w:rFonts w:ascii="Arial" w:hAnsi="Arial" w:cs="Arial"/>
        </w:rPr>
        <w:t xml:space="preserve"> Great Causes’ charitable efforts, focusing primarily on pediatric cancer</w:t>
      </w:r>
      <w:r w:rsidR="000961E1">
        <w:rPr>
          <w:rStyle w:val="headlinestyle1"/>
          <w:rFonts w:ascii="Arial" w:hAnsi="Arial" w:cs="Arial"/>
        </w:rPr>
        <w:t xml:space="preserve"> cases and children’s cancer hospitals.</w:t>
      </w:r>
    </w:p>
    <w:p w14:paraId="6A557B20" w14:textId="77777777" w:rsidR="00473983" w:rsidRDefault="000961E1" w:rsidP="00217969">
      <w:pPr>
        <w:pStyle w:val="NormalWeb"/>
        <w:rPr>
          <w:rStyle w:val="headlinestyle1"/>
          <w:rFonts w:ascii="Arial" w:hAnsi="Arial" w:cs="Arial"/>
        </w:rPr>
      </w:pPr>
      <w:r>
        <w:rPr>
          <w:rStyle w:val="headlinestyle1"/>
          <w:rFonts w:ascii="Arial" w:hAnsi="Arial" w:cs="Arial"/>
        </w:rPr>
        <w:t xml:space="preserve">In December 2022, Baylee was diagnosed with B-cell acute lymphoblastic leukemia (B-ALL), a rare and aggressive form of blood and bone marrow cancer. </w:t>
      </w:r>
      <w:r w:rsidR="00473983" w:rsidRPr="00473983">
        <w:rPr>
          <w:rStyle w:val="headlinestyle1"/>
          <w:rFonts w:ascii="Arial" w:hAnsi="Arial" w:cs="Arial"/>
        </w:rPr>
        <w:t>Treatment is intense, with some weeks consisting of up to four consecutive days of chemotherapy treatment, spinal tap chemo injections, and spinal bone marrow sampling, and there is still more to come as her course of treatment runs through March 2025.</w:t>
      </w:r>
    </w:p>
    <w:p w14:paraId="093ED435" w14:textId="3DBA4BB8" w:rsidR="0058402E" w:rsidRDefault="000776AC" w:rsidP="00217969">
      <w:pPr>
        <w:pStyle w:val="NormalWeb"/>
        <w:rPr>
          <w:rStyle w:val="headlinestyle1"/>
          <w:rFonts w:ascii="Arial" w:hAnsi="Arial" w:cs="Arial"/>
        </w:rPr>
      </w:pPr>
      <w:r>
        <w:rPr>
          <w:rStyle w:val="headlinestyle1"/>
          <w:rFonts w:ascii="Arial" w:hAnsi="Arial" w:cs="Arial"/>
        </w:rPr>
        <w:t>Available exclusively through Henry Repeating Arms’ website, a</w:t>
      </w:r>
      <w:r w:rsidR="0058402E">
        <w:rPr>
          <w:rStyle w:val="headlinestyle1"/>
          <w:rFonts w:ascii="Arial" w:hAnsi="Arial" w:cs="Arial"/>
        </w:rPr>
        <w:t>ll proceeds from the “Team Baylee” rifle sales will be given to the Rish family to help offset mounting insurance copays and the out-of-pocket expenses associated with traveling 2.5 hours each way for treatment</w:t>
      </w:r>
      <w:r>
        <w:rPr>
          <w:rStyle w:val="headlinestyle1"/>
          <w:rFonts w:ascii="Arial" w:hAnsi="Arial" w:cs="Arial"/>
        </w:rPr>
        <w:t xml:space="preserve">. Additionally, the first and last rifles in the collection, serial numbers </w:t>
      </w:r>
      <w:hyperlink r:id="rId10" w:history="1">
        <w:r w:rsidRPr="00114210">
          <w:rPr>
            <w:rStyle w:val="Hyperlink"/>
            <w:rFonts w:ascii="Arial" w:hAnsi="Arial" w:cs="Arial"/>
          </w:rPr>
          <w:t>TEAMBAYLEE01</w:t>
        </w:r>
      </w:hyperlink>
      <w:r>
        <w:rPr>
          <w:rStyle w:val="headlinestyle1"/>
          <w:rFonts w:ascii="Arial" w:hAnsi="Arial" w:cs="Arial"/>
        </w:rPr>
        <w:t xml:space="preserve"> and </w:t>
      </w:r>
      <w:hyperlink r:id="rId11" w:history="1">
        <w:r w:rsidRPr="00114210">
          <w:rPr>
            <w:rStyle w:val="Hyperlink"/>
            <w:rFonts w:ascii="Arial" w:hAnsi="Arial" w:cs="Arial"/>
          </w:rPr>
          <w:t>TEAMBAYLEE50</w:t>
        </w:r>
      </w:hyperlink>
      <w:r>
        <w:rPr>
          <w:rStyle w:val="headlinestyle1"/>
          <w:rFonts w:ascii="Arial" w:hAnsi="Arial" w:cs="Arial"/>
        </w:rPr>
        <w:t>, are up for auction to allow collectors the chance to enhance the fundraising effort.</w:t>
      </w:r>
      <w:r w:rsidR="00422644">
        <w:rPr>
          <w:rStyle w:val="headlinestyle1"/>
          <w:rFonts w:ascii="Arial" w:hAnsi="Arial" w:cs="Arial"/>
        </w:rPr>
        <w:t xml:space="preserve"> Total proceeds </w:t>
      </w:r>
      <w:r w:rsidR="00473983">
        <w:rPr>
          <w:rStyle w:val="headlinestyle1"/>
          <w:rFonts w:ascii="Arial" w:hAnsi="Arial" w:cs="Arial"/>
        </w:rPr>
        <w:t>should</w:t>
      </w:r>
      <w:r w:rsidR="00422644">
        <w:rPr>
          <w:rStyle w:val="headlinestyle1"/>
          <w:rFonts w:ascii="Arial" w:hAnsi="Arial" w:cs="Arial"/>
        </w:rPr>
        <w:t xml:space="preserve"> exceed $40,000.</w:t>
      </w:r>
    </w:p>
    <w:p w14:paraId="2C30F9F4" w14:textId="39F73BDC" w:rsidR="000776AC" w:rsidRDefault="000776AC" w:rsidP="00217969">
      <w:pPr>
        <w:pStyle w:val="NormalWeb"/>
        <w:rPr>
          <w:rStyle w:val="headlinestyle1"/>
          <w:rFonts w:ascii="Arial" w:hAnsi="Arial" w:cs="Arial"/>
        </w:rPr>
      </w:pPr>
      <w:r>
        <w:rPr>
          <w:rStyle w:val="headlinestyle1"/>
          <w:rFonts w:ascii="Arial" w:hAnsi="Arial" w:cs="Arial"/>
        </w:rPr>
        <w:t>“</w:t>
      </w:r>
      <w:r w:rsidR="007A44CA">
        <w:rPr>
          <w:rStyle w:val="headlinestyle1"/>
          <w:rFonts w:ascii="Arial" w:hAnsi="Arial" w:cs="Arial"/>
        </w:rPr>
        <w:t xml:space="preserve">There are few things in this world more unfair than </w:t>
      </w:r>
      <w:r w:rsidR="002517B9">
        <w:rPr>
          <w:rStyle w:val="headlinestyle1"/>
          <w:rFonts w:ascii="Arial" w:hAnsi="Arial" w:cs="Arial"/>
        </w:rPr>
        <w:t xml:space="preserve">a </w:t>
      </w:r>
      <w:r w:rsidR="007A44CA">
        <w:rPr>
          <w:rStyle w:val="headlinestyle1"/>
          <w:rFonts w:ascii="Arial" w:hAnsi="Arial" w:cs="Arial"/>
        </w:rPr>
        <w:t>childhood cancer</w:t>
      </w:r>
      <w:r w:rsidR="002517B9">
        <w:rPr>
          <w:rStyle w:val="headlinestyle1"/>
          <w:rFonts w:ascii="Arial" w:hAnsi="Arial" w:cs="Arial"/>
        </w:rPr>
        <w:t xml:space="preserve"> diagnosis</w:t>
      </w:r>
      <w:r w:rsidR="007A44CA">
        <w:rPr>
          <w:rStyle w:val="headlinestyle1"/>
          <w:rFonts w:ascii="Arial" w:hAnsi="Arial" w:cs="Arial"/>
        </w:rPr>
        <w:t xml:space="preserve">,” said Anthony Imperato, Founder and CEO of Henry Repeating Arms. “To endure what these kids go through during treatment and still be able </w:t>
      </w:r>
      <w:r w:rsidR="00473983">
        <w:rPr>
          <w:rStyle w:val="headlinestyle1"/>
          <w:rFonts w:ascii="Arial" w:hAnsi="Arial" w:cs="Arial"/>
        </w:rPr>
        <w:t xml:space="preserve">to </w:t>
      </w:r>
      <w:r w:rsidR="007A44CA">
        <w:rPr>
          <w:rStyle w:val="headlinestyle1"/>
          <w:rFonts w:ascii="Arial" w:hAnsi="Arial" w:cs="Arial"/>
        </w:rPr>
        <w:t xml:space="preserve">crack a smile that lights up the room is nothing short of awe-inspiring. </w:t>
      </w:r>
      <w:r w:rsidR="002517B9">
        <w:rPr>
          <w:rStyle w:val="headlinestyle1"/>
          <w:rFonts w:ascii="Arial" w:hAnsi="Arial" w:cs="Arial"/>
        </w:rPr>
        <w:t xml:space="preserve">The opportunity to help these families is a part of our business that I </w:t>
      </w:r>
      <w:r w:rsidR="00114210">
        <w:rPr>
          <w:rStyle w:val="headlinestyle1"/>
          <w:rFonts w:ascii="Arial" w:hAnsi="Arial" w:cs="Arial"/>
        </w:rPr>
        <w:t>deeply</w:t>
      </w:r>
      <w:r w:rsidR="002517B9">
        <w:rPr>
          <w:rStyle w:val="headlinestyle1"/>
          <w:rFonts w:ascii="Arial" w:hAnsi="Arial" w:cs="Arial"/>
        </w:rPr>
        <w:t xml:space="preserve"> cherish, and I’m sending a big hug to Baylee and her family.”</w:t>
      </w:r>
    </w:p>
    <w:p w14:paraId="330B55FF" w14:textId="6DD708F2" w:rsidR="009E5887" w:rsidRDefault="002517B9" w:rsidP="008570C2">
      <w:pPr>
        <w:pStyle w:val="NormalWeb"/>
        <w:rPr>
          <w:rStyle w:val="headlinestyle1"/>
          <w:rFonts w:ascii="Arial" w:hAnsi="Arial" w:cs="Arial"/>
        </w:rPr>
      </w:pPr>
      <w:r w:rsidRPr="009F40AB">
        <w:rPr>
          <w:rStyle w:val="headlinestyle1"/>
          <w:rFonts w:ascii="Arial" w:hAnsi="Arial" w:cs="Arial"/>
        </w:rPr>
        <w:t xml:space="preserve">The Henry “Team </w:t>
      </w:r>
      <w:r>
        <w:rPr>
          <w:rStyle w:val="headlinestyle1"/>
          <w:rFonts w:ascii="Arial" w:hAnsi="Arial" w:cs="Arial"/>
        </w:rPr>
        <w:t>Baylee</w:t>
      </w:r>
      <w:r w:rsidRPr="009F40AB">
        <w:rPr>
          <w:rStyle w:val="headlinestyle1"/>
          <w:rFonts w:ascii="Arial" w:hAnsi="Arial" w:cs="Arial"/>
        </w:rPr>
        <w:t xml:space="preserve">” </w:t>
      </w:r>
      <w:r w:rsidR="008570C2">
        <w:rPr>
          <w:rStyle w:val="headlinestyle1"/>
          <w:rFonts w:ascii="Arial" w:hAnsi="Arial" w:cs="Arial"/>
        </w:rPr>
        <w:t xml:space="preserve">limited-edition rifle is built on the award-winning </w:t>
      </w:r>
      <w:hyperlink r:id="rId12" w:history="1">
        <w:r w:rsidRPr="008570C2">
          <w:rPr>
            <w:rStyle w:val="Hyperlink"/>
            <w:rFonts w:ascii="Arial" w:hAnsi="Arial" w:cs="Arial"/>
          </w:rPr>
          <w:t>Golden Boy Silver</w:t>
        </w:r>
      </w:hyperlink>
      <w:r w:rsidRPr="009F40AB">
        <w:rPr>
          <w:rStyle w:val="headlinestyle1"/>
          <w:rFonts w:ascii="Arial" w:hAnsi="Arial" w:cs="Arial"/>
        </w:rPr>
        <w:t xml:space="preserve"> .22 S/L/LR</w:t>
      </w:r>
      <w:r w:rsidR="008570C2">
        <w:rPr>
          <w:rStyle w:val="headlinestyle1"/>
          <w:rFonts w:ascii="Arial" w:hAnsi="Arial" w:cs="Arial"/>
        </w:rPr>
        <w:t xml:space="preserve"> with features including a nickel-plated receiver cover, barrel band, and </w:t>
      </w:r>
      <w:proofErr w:type="spellStart"/>
      <w:r w:rsidR="008570C2">
        <w:rPr>
          <w:rStyle w:val="headlinestyle1"/>
          <w:rFonts w:ascii="Arial" w:hAnsi="Arial" w:cs="Arial"/>
        </w:rPr>
        <w:t>buttplate</w:t>
      </w:r>
      <w:proofErr w:type="spellEnd"/>
      <w:r w:rsidR="008570C2">
        <w:rPr>
          <w:rStyle w:val="headlinestyle1"/>
          <w:rFonts w:ascii="Arial" w:hAnsi="Arial" w:cs="Arial"/>
        </w:rPr>
        <w:t>, a 20” polished blued steel octagon barrel, and genuine American walnut furniture embellished with playful artwork inspired by Baylee’s life. Her love of animals and her desire to be a dolphin trainer when she grows up takes center stage</w:t>
      </w:r>
      <w:r w:rsidR="00E67283">
        <w:rPr>
          <w:rStyle w:val="headlinestyle1"/>
          <w:rFonts w:ascii="Arial" w:hAnsi="Arial" w:cs="Arial"/>
        </w:rPr>
        <w:t xml:space="preserve"> with a bottlenose dolphin </w:t>
      </w:r>
      <w:r w:rsidR="00532296">
        <w:rPr>
          <w:rStyle w:val="headlinestyle1"/>
          <w:rFonts w:ascii="Arial" w:hAnsi="Arial" w:cs="Arial"/>
        </w:rPr>
        <w:t xml:space="preserve">diving out of a wave and over the words “Team Baylee.” A paintbrush adds a streak of purple, which complements the vibrant marine blues and represents Baylee’s love for drawing and painting. </w:t>
      </w:r>
      <w:r w:rsidR="00532296" w:rsidRPr="00532296">
        <w:rPr>
          <w:rStyle w:val="headlinestyle1"/>
          <w:rFonts w:ascii="Arial" w:hAnsi="Arial" w:cs="Arial"/>
        </w:rPr>
        <w:t>Baron Engraving of Trumbull, Connecticut, donated the</w:t>
      </w:r>
      <w:r w:rsidR="00532296">
        <w:rPr>
          <w:rStyle w:val="headlinestyle1"/>
          <w:rFonts w:ascii="Arial" w:hAnsi="Arial" w:cs="Arial"/>
        </w:rPr>
        <w:t xml:space="preserve">ir services for the </w:t>
      </w:r>
      <w:r w:rsidR="00532296" w:rsidRPr="00532296">
        <w:rPr>
          <w:rStyle w:val="headlinestyle1"/>
          <w:rFonts w:ascii="Arial" w:hAnsi="Arial" w:cs="Arial"/>
        </w:rPr>
        <w:t>artwork</w:t>
      </w:r>
      <w:r w:rsidR="00BB3190">
        <w:rPr>
          <w:rStyle w:val="headlinestyle1"/>
          <w:rFonts w:ascii="Arial" w:hAnsi="Arial" w:cs="Arial"/>
        </w:rPr>
        <w:t xml:space="preserve"> </w:t>
      </w:r>
      <w:r w:rsidR="00532296">
        <w:rPr>
          <w:rStyle w:val="headlinestyle1"/>
          <w:rFonts w:ascii="Arial" w:hAnsi="Arial" w:cs="Arial"/>
        </w:rPr>
        <w:t>design</w:t>
      </w:r>
      <w:r w:rsidR="00532296" w:rsidRPr="00532296">
        <w:rPr>
          <w:rStyle w:val="headlinestyle1"/>
          <w:rFonts w:ascii="Arial" w:hAnsi="Arial" w:cs="Arial"/>
        </w:rPr>
        <w:t>, engraving, and han</w:t>
      </w:r>
      <w:r w:rsidR="00532296">
        <w:rPr>
          <w:rStyle w:val="headlinestyle1"/>
          <w:rFonts w:ascii="Arial" w:hAnsi="Arial" w:cs="Arial"/>
        </w:rPr>
        <w:t>d painting.</w:t>
      </w:r>
    </w:p>
    <w:p w14:paraId="342A9A99" w14:textId="70ECA0BE" w:rsidR="00532296" w:rsidRDefault="00532296" w:rsidP="008570C2">
      <w:pPr>
        <w:pStyle w:val="NormalWeb"/>
        <w:rPr>
          <w:rStyle w:val="headlinestyle1"/>
          <w:rFonts w:ascii="Arial" w:hAnsi="Arial" w:cs="Arial"/>
        </w:rPr>
      </w:pPr>
      <w:r>
        <w:rPr>
          <w:rStyle w:val="headlinestyle1"/>
          <w:rFonts w:ascii="Arial" w:hAnsi="Arial" w:cs="Arial"/>
        </w:rPr>
        <w:lastRenderedPageBreak/>
        <w:t>“</w:t>
      </w:r>
      <w:r w:rsidR="00BB3190" w:rsidRPr="00BB3190">
        <w:rPr>
          <w:rStyle w:val="headlinestyle1"/>
          <w:rFonts w:ascii="Arial" w:hAnsi="Arial" w:cs="Arial"/>
        </w:rPr>
        <w:t>Our family would like to thank the team at Henry sincerely. Your kindness and generosity are unbelievable and have brought us to tears many times throughout the process,</w:t>
      </w:r>
      <w:r w:rsidR="00BB3190">
        <w:rPr>
          <w:rStyle w:val="headlinestyle1"/>
          <w:rFonts w:ascii="Arial" w:hAnsi="Arial" w:cs="Arial"/>
        </w:rPr>
        <w:t xml:space="preserve">” </w:t>
      </w:r>
      <w:r>
        <w:rPr>
          <w:rStyle w:val="headlinestyle1"/>
          <w:rFonts w:ascii="Arial" w:hAnsi="Arial" w:cs="Arial"/>
        </w:rPr>
        <w:t>said Blake Rish, Baylee’s father. “To all of the amazing people buying and bidding on these rifles, I truly hope we cross paths one day so we can personally hug your neck and say thank you.”</w:t>
      </w:r>
    </w:p>
    <w:p w14:paraId="71575C78" w14:textId="6D7F0F91" w:rsidR="00532296" w:rsidRDefault="00532296" w:rsidP="008570C2">
      <w:pPr>
        <w:pStyle w:val="NormalWeb"/>
        <w:rPr>
          <w:rStyle w:val="headlinestyle1"/>
          <w:rFonts w:ascii="Arial" w:hAnsi="Arial" w:cs="Arial"/>
        </w:rPr>
      </w:pPr>
      <w:r>
        <w:rPr>
          <w:rStyle w:val="headlinestyle1"/>
          <w:rFonts w:ascii="Arial" w:hAnsi="Arial" w:cs="Arial"/>
        </w:rPr>
        <w:t xml:space="preserve">For more information about the “Team Baylee” rifle, visit </w:t>
      </w:r>
      <w:hyperlink r:id="rId13" w:history="1">
        <w:r w:rsidRPr="00473983">
          <w:rPr>
            <w:rStyle w:val="Hyperlink"/>
            <w:rFonts w:ascii="Arial" w:hAnsi="Arial" w:cs="Arial"/>
          </w:rPr>
          <w:t>henryusa.c</w:t>
        </w:r>
        <w:r w:rsidRPr="00473983">
          <w:rPr>
            <w:rStyle w:val="Hyperlink"/>
            <w:rFonts w:ascii="Arial" w:hAnsi="Arial" w:cs="Arial"/>
          </w:rPr>
          <w:t>o</w:t>
        </w:r>
        <w:r w:rsidRPr="00473983">
          <w:rPr>
            <w:rStyle w:val="Hyperlink"/>
            <w:rFonts w:ascii="Arial" w:hAnsi="Arial" w:cs="Arial"/>
          </w:rPr>
          <w:t>m/</w:t>
        </w:r>
        <w:proofErr w:type="spellStart"/>
        <w:r w:rsidRPr="00473983">
          <w:rPr>
            <w:rStyle w:val="Hyperlink"/>
            <w:rFonts w:ascii="Arial" w:hAnsi="Arial" w:cs="Arial"/>
          </w:rPr>
          <w:t>tea</w:t>
        </w:r>
        <w:r w:rsidRPr="00473983">
          <w:rPr>
            <w:rStyle w:val="Hyperlink"/>
            <w:rFonts w:ascii="Arial" w:hAnsi="Arial" w:cs="Arial"/>
          </w:rPr>
          <w:t>m</w:t>
        </w:r>
        <w:r w:rsidRPr="00473983">
          <w:rPr>
            <w:rStyle w:val="Hyperlink"/>
            <w:rFonts w:ascii="Arial" w:hAnsi="Arial" w:cs="Arial"/>
          </w:rPr>
          <w:t>baylee</w:t>
        </w:r>
        <w:proofErr w:type="spellEnd"/>
      </w:hyperlink>
      <w:r>
        <w:rPr>
          <w:rStyle w:val="headlinestyle1"/>
          <w:rFonts w:ascii="Arial" w:hAnsi="Arial" w:cs="Arial"/>
        </w:rPr>
        <w:t>. The first and last rifles in the series are up for auction on Gunbroker.com until August 7</w:t>
      </w:r>
      <w:r w:rsidRPr="00532296">
        <w:rPr>
          <w:rStyle w:val="headlinestyle1"/>
          <w:rFonts w:ascii="Arial" w:hAnsi="Arial" w:cs="Arial"/>
          <w:vertAlign w:val="superscript"/>
        </w:rPr>
        <w:t>th</w:t>
      </w:r>
      <w:r>
        <w:rPr>
          <w:rStyle w:val="headlinestyle1"/>
          <w:rFonts w:ascii="Arial" w:hAnsi="Arial" w:cs="Arial"/>
        </w:rPr>
        <w:t xml:space="preserve"> at 9:00</w:t>
      </w:r>
      <w:r w:rsidR="00BB3190">
        <w:rPr>
          <w:rStyle w:val="headlinestyle1"/>
          <w:rFonts w:ascii="Arial" w:hAnsi="Arial" w:cs="Arial"/>
        </w:rPr>
        <w:t xml:space="preserve"> </w:t>
      </w:r>
      <w:r>
        <w:rPr>
          <w:rStyle w:val="headlinestyle1"/>
          <w:rFonts w:ascii="Arial" w:hAnsi="Arial" w:cs="Arial"/>
        </w:rPr>
        <w:t>pm Eastern. All firearm purchases must ship to a federally licensed firearms dealer.</w:t>
      </w:r>
    </w:p>
    <w:p w14:paraId="45455E48" w14:textId="4E2704BC" w:rsidR="00532296" w:rsidRDefault="00532296" w:rsidP="008570C2">
      <w:pPr>
        <w:pStyle w:val="NormalWeb"/>
        <w:rPr>
          <w:rStyle w:val="headlinestyle1"/>
          <w:rFonts w:ascii="Arial" w:hAnsi="Arial" w:cs="Arial"/>
        </w:rPr>
      </w:pPr>
      <w:r>
        <w:rPr>
          <w:rStyle w:val="headlinestyle1"/>
          <w:rFonts w:ascii="Arial" w:hAnsi="Arial" w:cs="Arial"/>
        </w:rPr>
        <w:t xml:space="preserve">To learn more about Henry Repeating Arms, its products, and its Guns </w:t>
      </w:r>
      <w:proofErr w:type="gramStart"/>
      <w:r>
        <w:rPr>
          <w:rStyle w:val="headlinestyle1"/>
          <w:rFonts w:ascii="Arial" w:hAnsi="Arial" w:cs="Arial"/>
        </w:rPr>
        <w:t>For</w:t>
      </w:r>
      <w:proofErr w:type="gramEnd"/>
      <w:r>
        <w:rPr>
          <w:rStyle w:val="headlinestyle1"/>
          <w:rFonts w:ascii="Arial" w:hAnsi="Arial" w:cs="Arial"/>
        </w:rPr>
        <w:t xml:space="preserve"> Great Causes charitable endeavors, visit </w:t>
      </w:r>
      <w:hyperlink r:id="rId14" w:history="1">
        <w:r w:rsidRPr="00532296">
          <w:rPr>
            <w:rStyle w:val="Hyperlink"/>
            <w:rFonts w:ascii="Arial" w:hAnsi="Arial" w:cs="Arial"/>
          </w:rPr>
          <w:t>HenryUSA.com</w:t>
        </w:r>
      </w:hyperlink>
      <w:r w:rsidR="00BB3190">
        <w:rPr>
          <w:rStyle w:val="headlinestyle1"/>
          <w:rFonts w:ascii="Arial" w:hAnsi="Arial" w:cs="Arial"/>
        </w:rPr>
        <w:t xml:space="preserve"> </w:t>
      </w:r>
      <w:r>
        <w:rPr>
          <w:rStyle w:val="headlinestyle1"/>
          <w:rFonts w:ascii="Arial" w:hAnsi="Arial" w:cs="Arial"/>
        </w:rPr>
        <w:t>and order a free catalog.</w:t>
      </w:r>
    </w:p>
    <w:p w14:paraId="4CFC8090" w14:textId="7435230C" w:rsidR="009E5887" w:rsidRPr="002B2CBA" w:rsidRDefault="005A24C9" w:rsidP="004B1AFC">
      <w:pPr>
        <w:pStyle w:val="NormalWeb"/>
        <w:jc w:val="center"/>
        <w:rPr>
          <w:rStyle w:val="headlinestyle1"/>
          <w:rFonts w:ascii="Arial" w:hAnsi="Arial" w:cs="Arial"/>
        </w:rPr>
      </w:pPr>
      <w:r>
        <w:rPr>
          <w:rFonts w:ascii="Arial" w:hAnsi="Arial" w:cs="Arial"/>
        </w:rPr>
        <w:t>###</w:t>
      </w:r>
    </w:p>
    <w:p w14:paraId="5D7511BD" w14:textId="77777777" w:rsidR="005A24C9" w:rsidRDefault="005A24C9" w:rsidP="005A24C9">
      <w:pPr>
        <w:pStyle w:val="NormalWeb"/>
        <w:spacing w:before="0" w:beforeAutospacing="0" w:after="0" w:afterAutospacing="0"/>
        <w:rPr>
          <w:rStyle w:val="headlinestyle1"/>
          <w:rFonts w:ascii="Arial" w:hAnsi="Arial" w:cs="Arial"/>
          <w:b/>
          <w:bCs/>
        </w:rPr>
      </w:pPr>
      <w:r w:rsidRPr="00381BDF">
        <w:rPr>
          <w:rStyle w:val="headlinestyle1"/>
          <w:rFonts w:ascii="Arial" w:hAnsi="Arial" w:cs="Arial"/>
          <w:b/>
          <w:bCs/>
        </w:rPr>
        <w:t>For Media Inquiries:</w:t>
      </w:r>
    </w:p>
    <w:p w14:paraId="6F366AA8" w14:textId="77777777" w:rsidR="005A24C9" w:rsidRDefault="005A24C9" w:rsidP="005A24C9">
      <w:pPr>
        <w:rPr>
          <w:sz w:val="24"/>
          <w:szCs w:val="24"/>
        </w:rPr>
      </w:pPr>
      <w:r w:rsidRPr="00480B57">
        <w:rPr>
          <w:sz w:val="24"/>
          <w:szCs w:val="24"/>
        </w:rPr>
        <w:t>Dan Clayton-Luce</w:t>
      </w:r>
    </w:p>
    <w:p w14:paraId="15A6978F" w14:textId="77777777" w:rsidR="005A24C9" w:rsidRPr="00480B57" w:rsidRDefault="005A24C9" w:rsidP="005A24C9">
      <w:pPr>
        <w:rPr>
          <w:rStyle w:val="Hyperlink"/>
          <w:color w:val="auto"/>
          <w:sz w:val="24"/>
          <w:szCs w:val="24"/>
        </w:rPr>
      </w:pPr>
      <w:r>
        <w:rPr>
          <w:sz w:val="24"/>
          <w:szCs w:val="24"/>
        </w:rPr>
        <w:t>Vice President of Communications</w:t>
      </w:r>
      <w:r w:rsidRPr="00480B57">
        <w:rPr>
          <w:sz w:val="24"/>
          <w:szCs w:val="24"/>
        </w:rPr>
        <w:br/>
      </w:r>
      <w:hyperlink r:id="rId15" w:history="1">
        <w:r w:rsidRPr="00480B57">
          <w:rPr>
            <w:rStyle w:val="Hyperlink"/>
            <w:sz w:val="24"/>
            <w:szCs w:val="24"/>
          </w:rPr>
          <w:t>dan@henryusa.com</w:t>
        </w:r>
      </w:hyperlink>
    </w:p>
    <w:p w14:paraId="33110B69" w14:textId="77777777" w:rsidR="005A24C9" w:rsidRPr="00381BDF" w:rsidRDefault="005A24C9" w:rsidP="005A24C9">
      <w:pPr>
        <w:rPr>
          <w:rStyle w:val="headlinestyle1"/>
          <w:sz w:val="24"/>
          <w:szCs w:val="24"/>
        </w:rPr>
      </w:pPr>
      <w:r w:rsidRPr="00480B57">
        <w:rPr>
          <w:sz w:val="24"/>
          <w:szCs w:val="24"/>
        </w:rPr>
        <w:t>(</w:t>
      </w:r>
      <w:r>
        <w:rPr>
          <w:sz w:val="24"/>
          <w:szCs w:val="24"/>
        </w:rPr>
        <w:t>715</w:t>
      </w:r>
      <w:r w:rsidRPr="00480B57">
        <w:rPr>
          <w:sz w:val="24"/>
          <w:szCs w:val="24"/>
        </w:rPr>
        <w:t xml:space="preserve">) </w:t>
      </w:r>
      <w:r>
        <w:rPr>
          <w:sz w:val="24"/>
          <w:szCs w:val="24"/>
        </w:rPr>
        <w:t>803-2958</w:t>
      </w:r>
    </w:p>
    <w:p w14:paraId="2FEF9968" w14:textId="77777777" w:rsidR="005A24C9" w:rsidRDefault="005A24C9" w:rsidP="005A24C9">
      <w:pPr>
        <w:pStyle w:val="NormalWeb"/>
        <w:spacing w:before="0" w:beforeAutospacing="0" w:after="0" w:afterAutospacing="0"/>
        <w:rPr>
          <w:rStyle w:val="headlinestyle1"/>
          <w:rFonts w:ascii="Arial" w:hAnsi="Arial" w:cs="Arial"/>
          <w:b/>
          <w:bCs/>
        </w:rPr>
      </w:pPr>
    </w:p>
    <w:p w14:paraId="15DCF197" w14:textId="77777777" w:rsidR="005A24C9" w:rsidRDefault="005A24C9" w:rsidP="005A24C9">
      <w:pPr>
        <w:pStyle w:val="NormalWeb"/>
        <w:spacing w:before="0" w:beforeAutospacing="0" w:after="0" w:afterAutospacing="0"/>
        <w:rPr>
          <w:rStyle w:val="headlinestyle1"/>
          <w:rFonts w:ascii="Arial" w:hAnsi="Arial" w:cs="Arial"/>
          <w:b/>
          <w:bCs/>
        </w:rPr>
      </w:pPr>
      <w:r w:rsidRPr="00FA1EA3">
        <w:rPr>
          <w:rStyle w:val="headlinestyle1"/>
          <w:rFonts w:ascii="Arial" w:hAnsi="Arial" w:cs="Arial"/>
          <w:b/>
          <w:bCs/>
        </w:rPr>
        <w:t>About Henry Repeating Arms:</w:t>
      </w:r>
    </w:p>
    <w:p w14:paraId="582CFA48" w14:textId="762E1E97" w:rsidR="005A24C9" w:rsidRDefault="005A24C9" w:rsidP="005A24C9">
      <w:pPr>
        <w:pStyle w:val="NormalWeb"/>
        <w:spacing w:before="0" w:beforeAutospacing="0" w:after="0" w:afterAutospacing="0"/>
        <w:rPr>
          <w:rStyle w:val="headlinestyle1"/>
          <w:rFonts w:ascii="Arial" w:hAnsi="Arial" w:cs="Arial"/>
        </w:rPr>
      </w:pPr>
      <w:r w:rsidRPr="00FA1EA3">
        <w:rPr>
          <w:rStyle w:val="headlinestyle1"/>
          <w:rFonts w:ascii="Arial" w:hAnsi="Arial" w:cs="Arial"/>
        </w:rPr>
        <w:t>Henry Repeating Arms is one of the leading firearm manufacturers in the United States and a world leader in the lever action category. The company</w:t>
      </w:r>
      <w:r>
        <w:rPr>
          <w:rStyle w:val="headlinestyle1"/>
          <w:rFonts w:ascii="Arial" w:hAnsi="Arial" w:cs="Arial"/>
        </w:rPr>
        <w:t>’s</w:t>
      </w:r>
      <w:r w:rsidRPr="00FA1EA3">
        <w:rPr>
          <w:rStyle w:val="headlinestyle1"/>
          <w:rFonts w:ascii="Arial" w:hAnsi="Arial" w:cs="Arial"/>
        </w:rPr>
        <w:t xml:space="preserve"> motto is </w:t>
      </w:r>
      <w:r>
        <w:rPr>
          <w:rStyle w:val="headlinestyle1"/>
          <w:rFonts w:ascii="Arial" w:hAnsi="Arial" w:cs="Arial"/>
        </w:rPr>
        <w:t>“</w:t>
      </w:r>
      <w:r w:rsidRPr="000146B2">
        <w:rPr>
          <w:rStyle w:val="headlinestyle1"/>
          <w:rFonts w:ascii="Arial" w:hAnsi="Arial" w:cs="Arial"/>
          <w:i/>
          <w:iCs/>
        </w:rPr>
        <w:t xml:space="preserve">Made in America, Or Not Made </w:t>
      </w:r>
      <w:proofErr w:type="gramStart"/>
      <w:r w:rsidRPr="000146B2">
        <w:rPr>
          <w:rStyle w:val="headlinestyle1"/>
          <w:rFonts w:ascii="Arial" w:hAnsi="Arial" w:cs="Arial"/>
          <w:i/>
          <w:iCs/>
        </w:rPr>
        <w:t>At</w:t>
      </w:r>
      <w:proofErr w:type="gramEnd"/>
      <w:r w:rsidRPr="000146B2">
        <w:rPr>
          <w:rStyle w:val="headlinestyle1"/>
          <w:rFonts w:ascii="Arial" w:hAnsi="Arial" w:cs="Arial"/>
          <w:i/>
          <w:iCs/>
        </w:rPr>
        <w:t xml:space="preserve"> All</w:t>
      </w:r>
      <w:r>
        <w:rPr>
          <w:rStyle w:val="headlinestyle1"/>
          <w:rFonts w:ascii="Arial" w:hAnsi="Arial" w:cs="Arial"/>
          <w:i/>
          <w:iCs/>
        </w:rPr>
        <w:t>,”</w:t>
      </w:r>
      <w:r w:rsidRPr="00FA1EA3">
        <w:rPr>
          <w:rStyle w:val="headlinestyle1"/>
          <w:rFonts w:ascii="Arial" w:hAnsi="Arial" w:cs="Arial"/>
        </w:rPr>
        <w:t xml:space="preserve"> and </w:t>
      </w:r>
      <w:r>
        <w:rPr>
          <w:rStyle w:val="headlinestyle1"/>
          <w:rFonts w:ascii="Arial" w:hAnsi="Arial" w:cs="Arial"/>
        </w:rPr>
        <w:t xml:space="preserve">every Henry firearm comes with a Lifetime Warranty and 100% Satisfaction Guarantee backed by award-winning customer service. Henry Repeating Arms employs over 800 people and has over 350,000 sq. ft. of manufacturing space in its Wisconsin and New Jersey facilities. </w:t>
      </w:r>
      <w:r w:rsidRPr="00FA1EA3">
        <w:rPr>
          <w:rStyle w:val="headlinestyle1"/>
          <w:rFonts w:ascii="Arial" w:hAnsi="Arial" w:cs="Arial"/>
        </w:rPr>
        <w:t xml:space="preserve">The company is also known for its Guns for Great Causes charitable program, which focuses on assisting the families of sick children, children’s hospitals, military veteran organizations, law enforcement and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6" w:history="1">
        <w:r w:rsidRPr="00FA1EA3">
          <w:rPr>
            <w:rStyle w:val="Hyperlink"/>
            <w:rFonts w:ascii="Arial" w:hAnsi="Arial" w:cs="Arial"/>
          </w:rPr>
          <w:t>henryusa.com</w:t>
        </w:r>
      </w:hyperlink>
      <w:r w:rsidRPr="00FA1EA3">
        <w:rPr>
          <w:rStyle w:val="headlinestyle1"/>
          <w:rFonts w:ascii="Arial" w:hAnsi="Arial" w:cs="Arial"/>
        </w:rPr>
        <w:t xml:space="preserve">, on </w:t>
      </w:r>
      <w:hyperlink r:id="rId17" w:history="1">
        <w:r w:rsidRPr="000F0D10">
          <w:rPr>
            <w:rStyle w:val="Hyperlink"/>
            <w:rFonts w:ascii="Arial" w:hAnsi="Arial" w:cs="Arial"/>
          </w:rPr>
          <w:t>Facebook</w:t>
        </w:r>
      </w:hyperlink>
      <w:r w:rsidRPr="00FA1EA3">
        <w:rPr>
          <w:rStyle w:val="headlinestyle1"/>
          <w:rFonts w:ascii="Arial" w:hAnsi="Arial" w:cs="Arial"/>
        </w:rPr>
        <w:t xml:space="preserve">, </w:t>
      </w:r>
      <w:hyperlink r:id="rId18" w:history="1">
        <w:r w:rsidR="000F0D10" w:rsidRPr="000F0D10">
          <w:rPr>
            <w:rStyle w:val="Hyperlink"/>
            <w:rFonts w:ascii="Arial" w:hAnsi="Arial" w:cs="Arial"/>
          </w:rPr>
          <w:t>X</w:t>
        </w:r>
      </w:hyperlink>
      <w:r>
        <w:rPr>
          <w:rStyle w:val="headlinestyle1"/>
          <w:rFonts w:ascii="Arial" w:hAnsi="Arial" w:cs="Arial"/>
        </w:rPr>
        <w:t xml:space="preserve">, </w:t>
      </w:r>
      <w:r w:rsidRPr="00FA1EA3">
        <w:rPr>
          <w:rStyle w:val="headlinestyle1"/>
          <w:rFonts w:ascii="Arial" w:hAnsi="Arial" w:cs="Arial"/>
        </w:rPr>
        <w:t xml:space="preserve">and </w:t>
      </w:r>
      <w:hyperlink r:id="rId19" w:history="1">
        <w:r w:rsidRPr="00FA1EA3">
          <w:rPr>
            <w:rStyle w:val="Hyperlink"/>
            <w:rFonts w:ascii="Arial" w:hAnsi="Arial" w:cs="Arial"/>
          </w:rPr>
          <w:t>@henry_rifles</w:t>
        </w:r>
      </w:hyperlink>
      <w:r w:rsidRPr="00FA1EA3">
        <w:rPr>
          <w:rStyle w:val="headlinestyle1"/>
          <w:rFonts w:ascii="Arial" w:hAnsi="Arial" w:cs="Arial"/>
        </w:rPr>
        <w:t xml:space="preserve"> on Instagram.</w:t>
      </w:r>
    </w:p>
    <w:p w14:paraId="508A807C" w14:textId="77777777" w:rsidR="005A24C9" w:rsidRPr="00FA1EA3" w:rsidRDefault="005A24C9" w:rsidP="005A24C9">
      <w:pPr>
        <w:pStyle w:val="NormalWeb"/>
        <w:spacing w:before="0" w:beforeAutospacing="0" w:after="0" w:afterAutospacing="0"/>
        <w:rPr>
          <w:rStyle w:val="headlinestyle1"/>
          <w:rFonts w:ascii="Arial" w:hAnsi="Arial" w:cs="Arial"/>
          <w:b/>
          <w:bCs/>
        </w:rPr>
      </w:pPr>
    </w:p>
    <w:p w14:paraId="6C6FF733" w14:textId="77777777" w:rsidR="005A24C9" w:rsidRPr="00FA1EA3" w:rsidRDefault="005A24C9" w:rsidP="005A24C9">
      <w:pPr>
        <w:pStyle w:val="NormalWeb"/>
        <w:jc w:val="center"/>
        <w:rPr>
          <w:rStyle w:val="headlinestyle1"/>
          <w:rFonts w:ascii="Arial" w:hAnsi="Arial" w:cs="Arial"/>
          <w:b/>
          <w:bCs/>
        </w:rPr>
      </w:pPr>
      <w:r w:rsidRPr="00FA1EA3">
        <w:rPr>
          <w:rStyle w:val="headlinestyle1"/>
          <w:rFonts w:ascii="Arial" w:hAnsi="Arial" w:cs="Arial"/>
          <w:b/>
          <w:bCs/>
        </w:rPr>
        <w:t>PHOTO CAPTION(S)</w:t>
      </w:r>
    </w:p>
    <w:p w14:paraId="1E6B5DC9" w14:textId="302A8752" w:rsidR="005A24C9" w:rsidRDefault="005A24C9" w:rsidP="005A24C9">
      <w:pPr>
        <w:pStyle w:val="NormalWeb"/>
        <w:spacing w:before="0" w:beforeAutospacing="0" w:after="0" w:afterAutospacing="0"/>
        <w:rPr>
          <w:rFonts w:ascii="Arial" w:hAnsi="Arial" w:cs="Arial"/>
          <w:b/>
          <w:bCs/>
        </w:rPr>
      </w:pPr>
      <w:r>
        <w:rPr>
          <w:rFonts w:ascii="Arial" w:hAnsi="Arial" w:cs="Arial"/>
          <w:b/>
          <w:bCs/>
        </w:rPr>
        <w:t>Henry-</w:t>
      </w:r>
      <w:r w:rsidR="00532296">
        <w:rPr>
          <w:rFonts w:ascii="Arial" w:hAnsi="Arial" w:cs="Arial"/>
          <w:b/>
          <w:bCs/>
        </w:rPr>
        <w:t>TeamBayleeRifle</w:t>
      </w:r>
      <w:r>
        <w:rPr>
          <w:rFonts w:ascii="Arial" w:hAnsi="Arial" w:cs="Arial"/>
          <w:b/>
          <w:bCs/>
        </w:rPr>
        <w:t>.jpg</w:t>
      </w:r>
    </w:p>
    <w:p w14:paraId="17F99E0C" w14:textId="3542B019" w:rsidR="005A24C9" w:rsidRDefault="00422644" w:rsidP="005A24C9">
      <w:pPr>
        <w:pStyle w:val="NormalWeb"/>
        <w:spacing w:before="0" w:beforeAutospacing="0" w:after="0" w:afterAutospacing="0"/>
        <w:rPr>
          <w:rStyle w:val="headlinestyle1"/>
          <w:rFonts w:ascii="Arial" w:hAnsi="Arial" w:cs="Arial"/>
        </w:rPr>
      </w:pPr>
      <w:r>
        <w:rPr>
          <w:rStyle w:val="headlinestyle1"/>
          <w:rFonts w:ascii="Arial" w:hAnsi="Arial" w:cs="Arial"/>
        </w:rPr>
        <w:t xml:space="preserve">The Henry “Team Baylee” edition rifle features </w:t>
      </w:r>
      <w:proofErr w:type="gramStart"/>
      <w:r>
        <w:rPr>
          <w:rStyle w:val="headlinestyle1"/>
          <w:rFonts w:ascii="Arial" w:hAnsi="Arial" w:cs="Arial"/>
        </w:rPr>
        <w:t>engraved</w:t>
      </w:r>
      <w:proofErr w:type="gramEnd"/>
      <w:r>
        <w:rPr>
          <w:rStyle w:val="headlinestyle1"/>
          <w:rFonts w:ascii="Arial" w:hAnsi="Arial" w:cs="Arial"/>
        </w:rPr>
        <w:t xml:space="preserve"> and hand</w:t>
      </w:r>
      <w:r w:rsidR="00BB3190">
        <w:rPr>
          <w:rStyle w:val="headlinestyle1"/>
          <w:rFonts w:ascii="Arial" w:hAnsi="Arial" w:cs="Arial"/>
        </w:rPr>
        <w:t>-</w:t>
      </w:r>
      <w:r>
        <w:rPr>
          <w:rStyle w:val="headlinestyle1"/>
          <w:rFonts w:ascii="Arial" w:hAnsi="Arial" w:cs="Arial"/>
        </w:rPr>
        <w:t>painted artwork inspired by the life of 10-year-old Baylee Rish of Wewahitchka, Florida.</w:t>
      </w:r>
    </w:p>
    <w:p w14:paraId="1277D067" w14:textId="77777777" w:rsidR="004B1AFC" w:rsidRDefault="004B1AFC" w:rsidP="005A24C9">
      <w:pPr>
        <w:pStyle w:val="NormalWeb"/>
        <w:spacing w:before="0" w:beforeAutospacing="0" w:after="0" w:afterAutospacing="0"/>
        <w:rPr>
          <w:rStyle w:val="headlinestyle1"/>
          <w:rFonts w:ascii="Arial" w:hAnsi="Arial" w:cs="Arial"/>
        </w:rPr>
      </w:pPr>
    </w:p>
    <w:p w14:paraId="487CF130" w14:textId="311504C1" w:rsidR="004B1AFC" w:rsidRDefault="004B1AFC" w:rsidP="005A24C9">
      <w:pPr>
        <w:pStyle w:val="NormalWeb"/>
        <w:spacing w:before="0" w:beforeAutospacing="0" w:after="0" w:afterAutospacing="0"/>
        <w:rPr>
          <w:rStyle w:val="headlinestyle1"/>
          <w:rFonts w:ascii="Arial" w:hAnsi="Arial" w:cs="Arial"/>
          <w:b/>
          <w:bCs/>
        </w:rPr>
      </w:pPr>
      <w:r>
        <w:rPr>
          <w:rStyle w:val="headlinestyle1"/>
          <w:rFonts w:ascii="Arial" w:hAnsi="Arial" w:cs="Arial"/>
          <w:b/>
          <w:bCs/>
        </w:rPr>
        <w:t>Henry-</w:t>
      </w:r>
      <w:r w:rsidR="00422644">
        <w:rPr>
          <w:rStyle w:val="headlinestyle1"/>
          <w:rFonts w:ascii="Arial" w:hAnsi="Arial" w:cs="Arial"/>
          <w:b/>
          <w:bCs/>
        </w:rPr>
        <w:t>BayleeRish</w:t>
      </w:r>
      <w:r>
        <w:rPr>
          <w:rStyle w:val="headlinestyle1"/>
          <w:rFonts w:ascii="Arial" w:hAnsi="Arial" w:cs="Arial"/>
          <w:b/>
          <w:bCs/>
        </w:rPr>
        <w:t>.jpg</w:t>
      </w:r>
    </w:p>
    <w:p w14:paraId="3A5289A7" w14:textId="79AD0294" w:rsidR="00762D9B" w:rsidRPr="00762D9B" w:rsidRDefault="00473983" w:rsidP="00473983">
      <w:pPr>
        <w:pStyle w:val="NormalWeb"/>
        <w:spacing w:before="0" w:beforeAutospacing="0" w:after="0" w:afterAutospacing="0"/>
        <w:rPr>
          <w:rFonts w:ascii="Arial" w:hAnsi="Arial" w:cs="Arial"/>
        </w:rPr>
      </w:pPr>
      <w:r>
        <w:rPr>
          <w:rStyle w:val="headlinestyle1"/>
          <w:rFonts w:ascii="Arial" w:hAnsi="Arial" w:cs="Arial"/>
        </w:rPr>
        <w:t>Ba</w:t>
      </w:r>
      <w:r w:rsidR="005C28CB">
        <w:rPr>
          <w:rStyle w:val="headlinestyle1"/>
          <w:rFonts w:ascii="Arial" w:hAnsi="Arial" w:cs="Arial"/>
        </w:rPr>
        <w:t>y</w:t>
      </w:r>
      <w:r>
        <w:rPr>
          <w:rStyle w:val="headlinestyle1"/>
          <w:rFonts w:ascii="Arial" w:hAnsi="Arial" w:cs="Arial"/>
        </w:rPr>
        <w:t xml:space="preserve">lee Rish was diagnosed with </w:t>
      </w:r>
      <w:r w:rsidR="00BB3190">
        <w:rPr>
          <w:rStyle w:val="headlinestyle1"/>
          <w:rFonts w:ascii="Arial" w:hAnsi="Arial" w:cs="Arial"/>
        </w:rPr>
        <w:t>B</w:t>
      </w:r>
      <w:r>
        <w:rPr>
          <w:rStyle w:val="headlinestyle1"/>
          <w:rFonts w:ascii="Arial" w:hAnsi="Arial" w:cs="Arial"/>
        </w:rPr>
        <w:t xml:space="preserve">-cell acute lymphoblastic leukemia in 2022 and is the latest beneficiary of Henry Repeating Arms’ Guns </w:t>
      </w:r>
      <w:proofErr w:type="gramStart"/>
      <w:r>
        <w:rPr>
          <w:rStyle w:val="headlinestyle1"/>
          <w:rFonts w:ascii="Arial" w:hAnsi="Arial" w:cs="Arial"/>
        </w:rPr>
        <w:t>For</w:t>
      </w:r>
      <w:proofErr w:type="gramEnd"/>
      <w:r>
        <w:rPr>
          <w:rStyle w:val="headlinestyle1"/>
          <w:rFonts w:ascii="Arial" w:hAnsi="Arial" w:cs="Arial"/>
        </w:rPr>
        <w:t xml:space="preserve"> Great Causes charitable endeavors.</w:t>
      </w:r>
    </w:p>
    <w:sectPr w:rsidR="00762D9B" w:rsidRPr="00762D9B" w:rsidSect="00691834">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00532" w14:textId="77777777" w:rsidR="00E105B5" w:rsidRDefault="00E105B5" w:rsidP="00122734">
      <w:r>
        <w:separator/>
      </w:r>
    </w:p>
  </w:endnote>
  <w:endnote w:type="continuationSeparator" w:id="0">
    <w:p w14:paraId="47F7BDFF" w14:textId="77777777" w:rsidR="00E105B5" w:rsidRDefault="00E105B5"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CD0BE" w14:textId="77777777" w:rsidR="00E105B5" w:rsidRDefault="00E105B5" w:rsidP="00122734">
      <w:r>
        <w:separator/>
      </w:r>
    </w:p>
  </w:footnote>
  <w:footnote w:type="continuationSeparator" w:id="0">
    <w:p w14:paraId="3C76BC31" w14:textId="77777777" w:rsidR="00E105B5" w:rsidRDefault="00E105B5"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4D8D"/>
    <w:rsid w:val="000556FB"/>
    <w:rsid w:val="00055E24"/>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776AC"/>
    <w:rsid w:val="00080190"/>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61E1"/>
    <w:rsid w:val="00097636"/>
    <w:rsid w:val="000A0EFC"/>
    <w:rsid w:val="000A2367"/>
    <w:rsid w:val="000A337F"/>
    <w:rsid w:val="000A4B03"/>
    <w:rsid w:val="000A4D81"/>
    <w:rsid w:val="000A4E95"/>
    <w:rsid w:val="000A74E8"/>
    <w:rsid w:val="000A7994"/>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7EBD"/>
    <w:rsid w:val="00120902"/>
    <w:rsid w:val="001226BB"/>
    <w:rsid w:val="00122734"/>
    <w:rsid w:val="00123D84"/>
    <w:rsid w:val="00123E17"/>
    <w:rsid w:val="001245A5"/>
    <w:rsid w:val="0012501D"/>
    <w:rsid w:val="00125A02"/>
    <w:rsid w:val="00125AA7"/>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36A7"/>
    <w:rsid w:val="001A4363"/>
    <w:rsid w:val="001A468A"/>
    <w:rsid w:val="001A5F50"/>
    <w:rsid w:val="001A6691"/>
    <w:rsid w:val="001A7157"/>
    <w:rsid w:val="001A71A8"/>
    <w:rsid w:val="001B0FFD"/>
    <w:rsid w:val="001B127D"/>
    <w:rsid w:val="001B1409"/>
    <w:rsid w:val="001B266E"/>
    <w:rsid w:val="001B386F"/>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0E9B"/>
    <w:rsid w:val="001E188F"/>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412E"/>
    <w:rsid w:val="001F5455"/>
    <w:rsid w:val="001F5C73"/>
    <w:rsid w:val="001F6075"/>
    <w:rsid w:val="001F6412"/>
    <w:rsid w:val="001F66DB"/>
    <w:rsid w:val="001F680F"/>
    <w:rsid w:val="001F6B40"/>
    <w:rsid w:val="001F6C42"/>
    <w:rsid w:val="00200AD9"/>
    <w:rsid w:val="002019BF"/>
    <w:rsid w:val="00203E07"/>
    <w:rsid w:val="0020426A"/>
    <w:rsid w:val="00205DCB"/>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EB7"/>
    <w:rsid w:val="002264E1"/>
    <w:rsid w:val="0022680B"/>
    <w:rsid w:val="00232925"/>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614E1"/>
    <w:rsid w:val="002652BC"/>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2CBA"/>
    <w:rsid w:val="002B3AA3"/>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6FE"/>
    <w:rsid w:val="00375CF1"/>
    <w:rsid w:val="00375E5B"/>
    <w:rsid w:val="003764E0"/>
    <w:rsid w:val="003769BE"/>
    <w:rsid w:val="00377FD5"/>
    <w:rsid w:val="00380041"/>
    <w:rsid w:val="00380153"/>
    <w:rsid w:val="00380330"/>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878"/>
    <w:rsid w:val="00394055"/>
    <w:rsid w:val="00394548"/>
    <w:rsid w:val="00394DE6"/>
    <w:rsid w:val="0039500C"/>
    <w:rsid w:val="00395835"/>
    <w:rsid w:val="00395AB4"/>
    <w:rsid w:val="003A0B46"/>
    <w:rsid w:val="003A0C95"/>
    <w:rsid w:val="003A0EA8"/>
    <w:rsid w:val="003A11ED"/>
    <w:rsid w:val="003A1262"/>
    <w:rsid w:val="003A16DD"/>
    <w:rsid w:val="003A1FE1"/>
    <w:rsid w:val="003A281A"/>
    <w:rsid w:val="003A2823"/>
    <w:rsid w:val="003A2BCC"/>
    <w:rsid w:val="003A320D"/>
    <w:rsid w:val="003A3662"/>
    <w:rsid w:val="003A50B5"/>
    <w:rsid w:val="003A7B54"/>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5386"/>
    <w:rsid w:val="003D63C2"/>
    <w:rsid w:val="003D7C56"/>
    <w:rsid w:val="003E0C9D"/>
    <w:rsid w:val="003E20F0"/>
    <w:rsid w:val="003E23FA"/>
    <w:rsid w:val="003E46F5"/>
    <w:rsid w:val="003E49A2"/>
    <w:rsid w:val="003E57BC"/>
    <w:rsid w:val="003E749B"/>
    <w:rsid w:val="003E779C"/>
    <w:rsid w:val="003E791B"/>
    <w:rsid w:val="003E7EA5"/>
    <w:rsid w:val="003F0225"/>
    <w:rsid w:val="003F08D3"/>
    <w:rsid w:val="003F14C1"/>
    <w:rsid w:val="003F1FDC"/>
    <w:rsid w:val="003F24F3"/>
    <w:rsid w:val="003F2759"/>
    <w:rsid w:val="003F31FD"/>
    <w:rsid w:val="003F4E25"/>
    <w:rsid w:val="003F50C9"/>
    <w:rsid w:val="003F53E1"/>
    <w:rsid w:val="003F56BB"/>
    <w:rsid w:val="003F5DAE"/>
    <w:rsid w:val="00400666"/>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C7A"/>
    <w:rsid w:val="00463FE5"/>
    <w:rsid w:val="004641CE"/>
    <w:rsid w:val="00464D8F"/>
    <w:rsid w:val="004652FC"/>
    <w:rsid w:val="0046674A"/>
    <w:rsid w:val="00467450"/>
    <w:rsid w:val="004705BE"/>
    <w:rsid w:val="004710BD"/>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38A7"/>
    <w:rsid w:val="004A4249"/>
    <w:rsid w:val="004A4C90"/>
    <w:rsid w:val="004A5723"/>
    <w:rsid w:val="004A7447"/>
    <w:rsid w:val="004A7DA2"/>
    <w:rsid w:val="004B1AFC"/>
    <w:rsid w:val="004B2900"/>
    <w:rsid w:val="004B2B70"/>
    <w:rsid w:val="004B3598"/>
    <w:rsid w:val="004B44A4"/>
    <w:rsid w:val="004B6038"/>
    <w:rsid w:val="004C0A88"/>
    <w:rsid w:val="004C0DCF"/>
    <w:rsid w:val="004C183C"/>
    <w:rsid w:val="004C28E8"/>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6A8"/>
    <w:rsid w:val="004E6E8F"/>
    <w:rsid w:val="004F0AB9"/>
    <w:rsid w:val="004F0CFF"/>
    <w:rsid w:val="004F154D"/>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5312"/>
    <w:rsid w:val="00525413"/>
    <w:rsid w:val="0052609C"/>
    <w:rsid w:val="0052655C"/>
    <w:rsid w:val="00527737"/>
    <w:rsid w:val="005304FC"/>
    <w:rsid w:val="005307B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E0546"/>
    <w:rsid w:val="005E30CF"/>
    <w:rsid w:val="005E327E"/>
    <w:rsid w:val="005E3C57"/>
    <w:rsid w:val="005E48CE"/>
    <w:rsid w:val="005E4F8D"/>
    <w:rsid w:val="005E534C"/>
    <w:rsid w:val="005E5746"/>
    <w:rsid w:val="005E5EA7"/>
    <w:rsid w:val="005E67F8"/>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997"/>
    <w:rsid w:val="0065605E"/>
    <w:rsid w:val="0065734E"/>
    <w:rsid w:val="006579C7"/>
    <w:rsid w:val="00660110"/>
    <w:rsid w:val="00660B8E"/>
    <w:rsid w:val="006614DC"/>
    <w:rsid w:val="00661A90"/>
    <w:rsid w:val="00662D71"/>
    <w:rsid w:val="00665B93"/>
    <w:rsid w:val="00665BAE"/>
    <w:rsid w:val="00667113"/>
    <w:rsid w:val="00667491"/>
    <w:rsid w:val="0067078D"/>
    <w:rsid w:val="00670F47"/>
    <w:rsid w:val="0067136C"/>
    <w:rsid w:val="0067181C"/>
    <w:rsid w:val="006721EF"/>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3700"/>
    <w:rsid w:val="00794109"/>
    <w:rsid w:val="0079554E"/>
    <w:rsid w:val="00795AF5"/>
    <w:rsid w:val="00795D73"/>
    <w:rsid w:val="00795E22"/>
    <w:rsid w:val="0079608E"/>
    <w:rsid w:val="00796469"/>
    <w:rsid w:val="00796985"/>
    <w:rsid w:val="0079721D"/>
    <w:rsid w:val="00797B73"/>
    <w:rsid w:val="007A019C"/>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722C"/>
    <w:rsid w:val="0083783B"/>
    <w:rsid w:val="00837896"/>
    <w:rsid w:val="008379DB"/>
    <w:rsid w:val="0084095D"/>
    <w:rsid w:val="00840B01"/>
    <w:rsid w:val="008422B9"/>
    <w:rsid w:val="00844753"/>
    <w:rsid w:val="00844E9E"/>
    <w:rsid w:val="00845877"/>
    <w:rsid w:val="008460F7"/>
    <w:rsid w:val="00846FFD"/>
    <w:rsid w:val="00847064"/>
    <w:rsid w:val="00853282"/>
    <w:rsid w:val="00853872"/>
    <w:rsid w:val="00855961"/>
    <w:rsid w:val="008566E4"/>
    <w:rsid w:val="00856FF8"/>
    <w:rsid w:val="008570C2"/>
    <w:rsid w:val="008577CE"/>
    <w:rsid w:val="00862D61"/>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CE9"/>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195C"/>
    <w:rsid w:val="00951EA3"/>
    <w:rsid w:val="00953E19"/>
    <w:rsid w:val="00953F1E"/>
    <w:rsid w:val="009543E3"/>
    <w:rsid w:val="00954F3A"/>
    <w:rsid w:val="0095549D"/>
    <w:rsid w:val="00955854"/>
    <w:rsid w:val="00956AAF"/>
    <w:rsid w:val="00956F9F"/>
    <w:rsid w:val="009574DD"/>
    <w:rsid w:val="00957F15"/>
    <w:rsid w:val="00960BED"/>
    <w:rsid w:val="00960C56"/>
    <w:rsid w:val="0096178D"/>
    <w:rsid w:val="009619C0"/>
    <w:rsid w:val="0096311D"/>
    <w:rsid w:val="0096367B"/>
    <w:rsid w:val="0096374D"/>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BA1"/>
    <w:rsid w:val="009D022E"/>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56A0"/>
    <w:rsid w:val="009F6DF3"/>
    <w:rsid w:val="009F7D4E"/>
    <w:rsid w:val="00A00D57"/>
    <w:rsid w:val="00A00E38"/>
    <w:rsid w:val="00A03C54"/>
    <w:rsid w:val="00A057CA"/>
    <w:rsid w:val="00A06DDC"/>
    <w:rsid w:val="00A07FEA"/>
    <w:rsid w:val="00A10CDA"/>
    <w:rsid w:val="00A110B4"/>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0216"/>
    <w:rsid w:val="00A910E3"/>
    <w:rsid w:val="00A9255B"/>
    <w:rsid w:val="00A951C8"/>
    <w:rsid w:val="00A95AF7"/>
    <w:rsid w:val="00A976B5"/>
    <w:rsid w:val="00AA0CDB"/>
    <w:rsid w:val="00AA2548"/>
    <w:rsid w:val="00AA2C04"/>
    <w:rsid w:val="00AA4399"/>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26A"/>
    <w:rsid w:val="00AE46B5"/>
    <w:rsid w:val="00AE4F8B"/>
    <w:rsid w:val="00AE6066"/>
    <w:rsid w:val="00AE7EB6"/>
    <w:rsid w:val="00AF0919"/>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CA6"/>
    <w:rsid w:val="00B63753"/>
    <w:rsid w:val="00B64E21"/>
    <w:rsid w:val="00B65EBB"/>
    <w:rsid w:val="00B6716D"/>
    <w:rsid w:val="00B67A92"/>
    <w:rsid w:val="00B719B4"/>
    <w:rsid w:val="00B74D0D"/>
    <w:rsid w:val="00B767EF"/>
    <w:rsid w:val="00B769C2"/>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6B0"/>
    <w:rsid w:val="00BA3D4C"/>
    <w:rsid w:val="00BA4705"/>
    <w:rsid w:val="00BA4ABE"/>
    <w:rsid w:val="00BA5232"/>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B5B"/>
    <w:rsid w:val="00C63CA6"/>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1598"/>
    <w:rsid w:val="00D14708"/>
    <w:rsid w:val="00D154C5"/>
    <w:rsid w:val="00D160B0"/>
    <w:rsid w:val="00D16DA0"/>
    <w:rsid w:val="00D17C30"/>
    <w:rsid w:val="00D20D7E"/>
    <w:rsid w:val="00D20F9E"/>
    <w:rsid w:val="00D2269D"/>
    <w:rsid w:val="00D23A8B"/>
    <w:rsid w:val="00D24D0F"/>
    <w:rsid w:val="00D24DCA"/>
    <w:rsid w:val="00D25BEF"/>
    <w:rsid w:val="00D26377"/>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F0F"/>
    <w:rsid w:val="00DF35A4"/>
    <w:rsid w:val="00DF4913"/>
    <w:rsid w:val="00DF4B10"/>
    <w:rsid w:val="00E00375"/>
    <w:rsid w:val="00E0087C"/>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40100"/>
    <w:rsid w:val="00E40BC2"/>
    <w:rsid w:val="00E41B34"/>
    <w:rsid w:val="00E4326B"/>
    <w:rsid w:val="00E4504C"/>
    <w:rsid w:val="00E45E8B"/>
    <w:rsid w:val="00E46E30"/>
    <w:rsid w:val="00E50F0B"/>
    <w:rsid w:val="00E50F15"/>
    <w:rsid w:val="00E513D2"/>
    <w:rsid w:val="00E5258F"/>
    <w:rsid w:val="00E54A12"/>
    <w:rsid w:val="00E56FE2"/>
    <w:rsid w:val="00E575BA"/>
    <w:rsid w:val="00E57752"/>
    <w:rsid w:val="00E57FED"/>
    <w:rsid w:val="00E609B6"/>
    <w:rsid w:val="00E61625"/>
    <w:rsid w:val="00E62280"/>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2C3"/>
    <w:rsid w:val="00EC4344"/>
    <w:rsid w:val="00EC4F29"/>
    <w:rsid w:val="00EC524A"/>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1E3"/>
    <w:rsid w:val="00EE6579"/>
    <w:rsid w:val="00EE6938"/>
    <w:rsid w:val="00EE7B65"/>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4B57"/>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E081D"/>
    <w:rsid w:val="00FE10C6"/>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teambaylee" TargetMode="External"/><Relationship Id="rId18" Type="http://schemas.openxmlformats.org/officeDocument/2006/relationships/hyperlink" Target="https://twitter.com/HenryRifl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enryusa.com/rifles/henry-golden-boy-silver/" TargetMode="External"/><Relationship Id="rId17" Type="http://schemas.openxmlformats.org/officeDocument/2006/relationships/hyperlink" Target="https://www.facebook.com/HenryRepeating/" TargetMode="External"/><Relationship Id="rId2" Type="http://schemas.openxmlformats.org/officeDocument/2006/relationships/numbering" Target="numbering.xml"/><Relationship Id="rId16" Type="http://schemas.openxmlformats.org/officeDocument/2006/relationships/hyperlink" Target="https://www.henryus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nbroker.com/item/1059732186" TargetMode="External"/><Relationship Id="rId5" Type="http://schemas.openxmlformats.org/officeDocument/2006/relationships/webSettings" Target="webSettings.xml"/><Relationship Id="rId15" Type="http://schemas.openxmlformats.org/officeDocument/2006/relationships/hyperlink" Target="mailto:dan@henryusa.com" TargetMode="External"/><Relationship Id="rId10" Type="http://schemas.openxmlformats.org/officeDocument/2006/relationships/hyperlink" Target="https://www.gunbroker.com/item/1059731841" TargetMode="External"/><Relationship Id="rId19" Type="http://schemas.openxmlformats.org/officeDocument/2006/relationships/hyperlink" Target="https://www.instagram.com/henry_rifles/" TargetMode="External"/><Relationship Id="rId4" Type="http://schemas.openxmlformats.org/officeDocument/2006/relationships/settings" Target="settings.xml"/><Relationship Id="rId9" Type="http://schemas.openxmlformats.org/officeDocument/2006/relationships/hyperlink" Target="https://www.henryusa.com/teambaylee" TargetMode="External"/><Relationship Id="rId14" Type="http://schemas.openxmlformats.org/officeDocument/2006/relationships/hyperlink" Target="https://www.henryusa.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6</cp:revision>
  <dcterms:created xsi:type="dcterms:W3CDTF">2024-07-17T13:08:00Z</dcterms:created>
  <dcterms:modified xsi:type="dcterms:W3CDTF">2024-07-23T13:18:00Z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